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0D7D8" w14:textId="77777777" w:rsidR="00F77EA6" w:rsidRDefault="00F77EA6" w:rsidP="00F77EA6">
      <w:pPr>
        <w:rPr>
          <w:bCs/>
          <w:sz w:val="28"/>
          <w:szCs w:val="28"/>
        </w:rPr>
      </w:pPr>
    </w:p>
    <w:p w14:paraId="453F7E8F" w14:textId="77777777" w:rsidR="00F77EA6" w:rsidRDefault="00F77EA6" w:rsidP="00F77EA6">
      <w:pPr>
        <w:rPr>
          <w:bCs/>
          <w:sz w:val="28"/>
          <w:szCs w:val="28"/>
        </w:rPr>
      </w:pPr>
    </w:p>
    <w:p w14:paraId="7D76D60C" w14:textId="214DB6E4" w:rsidR="00F77EA6" w:rsidRDefault="00F77EA6" w:rsidP="00F77EA6">
      <w:pPr>
        <w:rPr>
          <w:bCs/>
          <w:sz w:val="28"/>
          <w:szCs w:val="28"/>
        </w:rPr>
      </w:pPr>
      <w:r w:rsidRPr="00F77EA6">
        <w:rPr>
          <w:bCs/>
          <w:sz w:val="28"/>
          <w:szCs w:val="28"/>
        </w:rPr>
        <w:t xml:space="preserve">Starosta obce Mnich ruší </w:t>
      </w:r>
      <w:r w:rsidRPr="00F77EA6">
        <w:rPr>
          <w:bCs/>
          <w:sz w:val="28"/>
          <w:szCs w:val="28"/>
        </w:rPr>
        <w:t>13. zasedání ZO dne 30. 3. 2020 od 17,00 hod. v KD v</w:t>
      </w:r>
      <w:r w:rsidRPr="00F77EA6">
        <w:rPr>
          <w:bCs/>
          <w:sz w:val="28"/>
          <w:szCs w:val="28"/>
        </w:rPr>
        <w:t> </w:t>
      </w:r>
      <w:r w:rsidRPr="00F77EA6">
        <w:rPr>
          <w:bCs/>
          <w:sz w:val="28"/>
          <w:szCs w:val="28"/>
        </w:rPr>
        <w:t>Mnichu</w:t>
      </w:r>
      <w:r w:rsidRPr="00F77EA6">
        <w:rPr>
          <w:bCs/>
          <w:sz w:val="28"/>
          <w:szCs w:val="28"/>
        </w:rPr>
        <w:t xml:space="preserve"> z důvodu trvání nouzového stavu v České republice.</w:t>
      </w:r>
    </w:p>
    <w:p w14:paraId="458812FB" w14:textId="104CEF0B" w:rsidR="00F77EA6" w:rsidRDefault="00F77EA6" w:rsidP="00F77EA6">
      <w:pPr>
        <w:rPr>
          <w:bCs/>
          <w:sz w:val="28"/>
          <w:szCs w:val="28"/>
        </w:rPr>
      </w:pPr>
    </w:p>
    <w:p w14:paraId="727B33E3" w14:textId="7B8282D3" w:rsidR="00F77EA6" w:rsidRDefault="00F77EA6" w:rsidP="00F77EA6">
      <w:pPr>
        <w:rPr>
          <w:bCs/>
          <w:sz w:val="28"/>
          <w:szCs w:val="28"/>
        </w:rPr>
      </w:pPr>
    </w:p>
    <w:p w14:paraId="58E1C021" w14:textId="679485FB" w:rsidR="00F77EA6" w:rsidRDefault="00F77EA6" w:rsidP="00F77EA6">
      <w:pPr>
        <w:rPr>
          <w:bCs/>
          <w:sz w:val="28"/>
          <w:szCs w:val="28"/>
        </w:rPr>
      </w:pPr>
    </w:p>
    <w:p w14:paraId="47E4DFC6" w14:textId="326996DB" w:rsidR="00F77EA6" w:rsidRDefault="00F77EA6" w:rsidP="00F77EA6">
      <w:pPr>
        <w:rPr>
          <w:bCs/>
          <w:sz w:val="28"/>
          <w:szCs w:val="28"/>
        </w:rPr>
      </w:pPr>
    </w:p>
    <w:p w14:paraId="17CD26EE" w14:textId="345B23FF" w:rsidR="00F77EA6" w:rsidRDefault="00F77EA6" w:rsidP="00F77EA6">
      <w:pPr>
        <w:rPr>
          <w:bCs/>
          <w:sz w:val="28"/>
          <w:szCs w:val="28"/>
        </w:rPr>
      </w:pPr>
    </w:p>
    <w:p w14:paraId="2780B592" w14:textId="0FC263E8" w:rsidR="00F77EA6" w:rsidRDefault="00F77EA6" w:rsidP="00F77EA6">
      <w:pPr>
        <w:rPr>
          <w:bCs/>
          <w:sz w:val="28"/>
          <w:szCs w:val="28"/>
        </w:rPr>
      </w:pPr>
    </w:p>
    <w:p w14:paraId="2F7F61CC" w14:textId="3D6E1ABA" w:rsidR="00F77EA6" w:rsidRDefault="00F77EA6" w:rsidP="00F77EA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Petr Čekal, starosta</w:t>
      </w:r>
    </w:p>
    <w:p w14:paraId="44041980" w14:textId="6C532BB9" w:rsidR="00F77EA6" w:rsidRDefault="00F77EA6" w:rsidP="00F77EA6">
      <w:pPr>
        <w:rPr>
          <w:bCs/>
          <w:sz w:val="28"/>
          <w:szCs w:val="28"/>
        </w:rPr>
      </w:pPr>
    </w:p>
    <w:p w14:paraId="4DC14B72" w14:textId="0B783C58" w:rsidR="00F77EA6" w:rsidRDefault="00F77EA6" w:rsidP="00F77EA6">
      <w:pPr>
        <w:rPr>
          <w:bCs/>
          <w:sz w:val="28"/>
          <w:szCs w:val="28"/>
        </w:rPr>
      </w:pPr>
    </w:p>
    <w:p w14:paraId="1EAFACF9" w14:textId="548B9E5A" w:rsidR="00F77EA6" w:rsidRDefault="00F77EA6" w:rsidP="00F77EA6">
      <w:pPr>
        <w:rPr>
          <w:bCs/>
          <w:sz w:val="28"/>
          <w:szCs w:val="28"/>
        </w:rPr>
      </w:pPr>
    </w:p>
    <w:p w14:paraId="0B46D0FE" w14:textId="36CC6223" w:rsidR="00F77EA6" w:rsidRDefault="00F77EA6" w:rsidP="00F77EA6">
      <w:pPr>
        <w:rPr>
          <w:bCs/>
          <w:sz w:val="28"/>
          <w:szCs w:val="28"/>
        </w:rPr>
      </w:pPr>
    </w:p>
    <w:p w14:paraId="711B614F" w14:textId="77777777" w:rsidR="00F77EA6" w:rsidRDefault="00F77EA6" w:rsidP="00F77EA6">
      <w:pPr>
        <w:rPr>
          <w:bCs/>
          <w:sz w:val="28"/>
          <w:szCs w:val="28"/>
        </w:rPr>
      </w:pPr>
    </w:p>
    <w:p w14:paraId="0762F340" w14:textId="77777777" w:rsidR="00F77EA6" w:rsidRDefault="00F77EA6" w:rsidP="00F77EA6">
      <w:pPr>
        <w:rPr>
          <w:bCs/>
          <w:sz w:val="28"/>
          <w:szCs w:val="28"/>
        </w:rPr>
      </w:pPr>
    </w:p>
    <w:p w14:paraId="6AED605E" w14:textId="77777777" w:rsidR="00F77EA6" w:rsidRDefault="00F77EA6" w:rsidP="00F77EA6">
      <w:pPr>
        <w:rPr>
          <w:bCs/>
          <w:sz w:val="28"/>
          <w:szCs w:val="28"/>
        </w:rPr>
      </w:pPr>
    </w:p>
    <w:p w14:paraId="48B8A304" w14:textId="77777777" w:rsidR="00F77EA6" w:rsidRDefault="00F77EA6" w:rsidP="00F77EA6">
      <w:pPr>
        <w:rPr>
          <w:bCs/>
          <w:sz w:val="28"/>
          <w:szCs w:val="28"/>
        </w:rPr>
      </w:pPr>
    </w:p>
    <w:p w14:paraId="773E8FAE" w14:textId="77777777" w:rsidR="00F77EA6" w:rsidRDefault="00F77EA6" w:rsidP="00F77EA6">
      <w:pPr>
        <w:rPr>
          <w:bCs/>
          <w:sz w:val="28"/>
          <w:szCs w:val="28"/>
        </w:rPr>
      </w:pPr>
    </w:p>
    <w:p w14:paraId="42458B1F" w14:textId="77777777" w:rsidR="00F77EA6" w:rsidRDefault="00F77EA6" w:rsidP="00F77EA6">
      <w:pPr>
        <w:rPr>
          <w:bCs/>
          <w:sz w:val="28"/>
          <w:szCs w:val="28"/>
        </w:rPr>
      </w:pPr>
    </w:p>
    <w:p w14:paraId="1F28957D" w14:textId="77777777" w:rsidR="00F77EA6" w:rsidRDefault="00F77EA6" w:rsidP="00F77EA6">
      <w:pPr>
        <w:rPr>
          <w:bCs/>
          <w:sz w:val="28"/>
          <w:szCs w:val="28"/>
        </w:rPr>
      </w:pPr>
    </w:p>
    <w:p w14:paraId="59DDA597" w14:textId="00F70287" w:rsidR="00F77EA6" w:rsidRDefault="00F77EA6" w:rsidP="00F77EA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V Mnichu 24. 3. 2020</w:t>
      </w:r>
    </w:p>
    <w:p w14:paraId="0D3CD868" w14:textId="7246BF28" w:rsidR="00F77EA6" w:rsidRDefault="00F77EA6" w:rsidP="00F77EA6">
      <w:pPr>
        <w:rPr>
          <w:bCs/>
          <w:sz w:val="28"/>
          <w:szCs w:val="28"/>
        </w:rPr>
      </w:pPr>
    </w:p>
    <w:p w14:paraId="1F205646" w14:textId="369A6EE8" w:rsidR="00F77EA6" w:rsidRDefault="00F77EA6" w:rsidP="00F77EA6">
      <w:pPr>
        <w:rPr>
          <w:bCs/>
          <w:sz w:val="28"/>
          <w:szCs w:val="28"/>
        </w:rPr>
      </w:pPr>
    </w:p>
    <w:p w14:paraId="5D9D8BF4" w14:textId="000EE909" w:rsidR="00F77EA6" w:rsidRDefault="00F77EA6" w:rsidP="00F77EA6">
      <w:pPr>
        <w:rPr>
          <w:bCs/>
          <w:sz w:val="28"/>
          <w:szCs w:val="28"/>
        </w:rPr>
      </w:pPr>
    </w:p>
    <w:p w14:paraId="570EA621" w14:textId="77777777" w:rsidR="00F77EA6" w:rsidRPr="00F77EA6" w:rsidRDefault="00F77EA6" w:rsidP="00F77EA6">
      <w:pPr>
        <w:rPr>
          <w:bCs/>
          <w:sz w:val="28"/>
          <w:szCs w:val="28"/>
        </w:rPr>
      </w:pPr>
    </w:p>
    <w:p w14:paraId="41ED303D" w14:textId="43606A67" w:rsidR="00F77EA6" w:rsidRPr="00F77EA6" w:rsidRDefault="00F77EA6" w:rsidP="00F77EA6">
      <w:pPr>
        <w:rPr>
          <w:bCs/>
          <w:sz w:val="28"/>
          <w:szCs w:val="28"/>
        </w:rPr>
      </w:pPr>
    </w:p>
    <w:p w14:paraId="64DECDE1" w14:textId="4145274C" w:rsidR="00F77EA6" w:rsidRPr="005A3F90" w:rsidRDefault="00F77EA6" w:rsidP="00F77EA6">
      <w:pPr>
        <w:rPr>
          <w:bCs/>
          <w:sz w:val="28"/>
          <w:szCs w:val="28"/>
        </w:rPr>
      </w:pPr>
    </w:p>
    <w:p w14:paraId="6EC43B2B" w14:textId="77777777" w:rsidR="0001703A" w:rsidRDefault="0001703A"/>
    <w:sectPr w:rsidR="00017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A6"/>
    <w:rsid w:val="0001703A"/>
    <w:rsid w:val="00F7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70C0C5"/>
  <w15:chartTrackingRefBased/>
  <w15:docId w15:val="{CE3D096D-D907-4521-A865-F956E315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7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181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/>
  <cp:revision>1</cp:revision>
  <dcterms:created xsi:type="dcterms:W3CDTF">2020-03-24T09:47:00Z</dcterms:created>
</cp:coreProperties>
</file>